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7E" w:rsidRDefault="00516E7E" w:rsidP="0011517B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основу чл. 44а. ст. 1. и ст. 2. тач. 1) Закона о култури („Службени гласник РС“, број 72/09, 13/16 и 30/16-испр.), чл. 32. ст. 1. тач. 9. и чл. 66. ст. 3. Закона о локалној самоуправи („Службени гласник РС“, број 129/07 и 83/14-др.закон), чл. 20. ст. 2. тач. 1) Одлуке о оснивању Јавне установе- Школ</w:t>
      </w:r>
      <w:r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  <w:lang w:val="sr-Cyrl-CS"/>
        </w:rPr>
        <w:t xml:space="preserve"> анимираног филма Врање  („Службени гласник града Врања“, број 5/11 и 35/16) и чл. 32. ст. 1. тач. 10) Статута града Врања („Службени гласник града Врања“, број 3/17-пречишћен текст и 8/17), Скупштина града Врања, на седници одржаној </w:t>
      </w:r>
      <w:r>
        <w:rPr>
          <w:rFonts w:ascii="Tahoma" w:hAnsi="Tahoma" w:cs="Tahoma"/>
          <w:sz w:val="20"/>
          <w:szCs w:val="20"/>
        </w:rPr>
        <w:t>19. 05. 2017.</w:t>
      </w:r>
      <w:r>
        <w:rPr>
          <w:rFonts w:ascii="Tahoma" w:hAnsi="Tahoma" w:cs="Tahoma"/>
          <w:sz w:val="20"/>
          <w:szCs w:val="20"/>
          <w:lang w:val="sr-Cyrl-CS"/>
        </w:rPr>
        <w:t xml:space="preserve"> године, донела је</w:t>
      </w:r>
    </w:p>
    <w:p w:rsidR="00516E7E" w:rsidRDefault="00516E7E" w:rsidP="0011517B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 </w:t>
      </w:r>
    </w:p>
    <w:p w:rsidR="00516E7E" w:rsidRDefault="00516E7E" w:rsidP="0011517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516E7E" w:rsidRDefault="00516E7E" w:rsidP="0011517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Р Е  Ш Е Њ Е </w:t>
      </w: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О РАЗРЕШЕЊУ ЧЛАНА УПРАВНОГ ОДБОРА </w:t>
      </w: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>ЈАВНЕ УСТАНОВЕ - ШКОЛА АНИМИРАНОГ ФИЛМА ВРАЊЕ</w:t>
      </w: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516E7E" w:rsidRDefault="00516E7E" w:rsidP="0011517B">
      <w:pPr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Latn-CS"/>
        </w:rPr>
      </w:pPr>
      <w:r>
        <w:rPr>
          <w:rFonts w:ascii="Tahoma" w:hAnsi="Tahoma" w:cs="Tahoma"/>
          <w:b/>
          <w:bCs/>
          <w:sz w:val="20"/>
          <w:szCs w:val="20"/>
          <w:lang w:val="sr-Latn-CS"/>
        </w:rPr>
        <w:t>I</w:t>
      </w:r>
    </w:p>
    <w:p w:rsidR="00516E7E" w:rsidRDefault="00516E7E" w:rsidP="00E821DE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РАЗРЕШАВА СЕ Милош Костић, дипл.правник из Врања, улица Партизански пут бб, представник Оснивача, дужности члана Управног одбора Јавне установе- Школа анимираног филма у Врању, пре истека времена на које је именован, на лични захтев, подношењем писане оставке.</w:t>
      </w:r>
    </w:p>
    <w:p w:rsidR="00516E7E" w:rsidRDefault="00516E7E" w:rsidP="0011517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516E7E" w:rsidRDefault="00516E7E" w:rsidP="0011517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Latn-CS"/>
        </w:rPr>
        <w:t>II</w:t>
      </w:r>
    </w:p>
    <w:p w:rsidR="00516E7E" w:rsidRDefault="00516E7E" w:rsidP="0011517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516E7E" w:rsidRDefault="00516E7E" w:rsidP="00D172DD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ступа на снагу даном доношења.</w:t>
      </w:r>
    </w:p>
    <w:p w:rsidR="00516E7E" w:rsidRDefault="00516E7E" w:rsidP="00D172DD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516E7E" w:rsidRDefault="00516E7E" w:rsidP="0011517B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Latn-CS"/>
        </w:rPr>
        <w:t>III</w:t>
      </w:r>
    </w:p>
    <w:p w:rsidR="00516E7E" w:rsidRDefault="00516E7E" w:rsidP="00D172DD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 објавити у „Службеном гласнику  града Врања“.</w:t>
      </w:r>
    </w:p>
    <w:p w:rsidR="00516E7E" w:rsidRDefault="00516E7E" w:rsidP="00D172DD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516E7E" w:rsidRPr="00D172DD" w:rsidRDefault="00516E7E" w:rsidP="0011517B">
      <w:pPr>
        <w:jc w:val="both"/>
        <w:rPr>
          <w:rFonts w:ascii="Tahoma" w:hAnsi="Tahoma" w:cs="Tahoma"/>
          <w:sz w:val="20"/>
          <w:szCs w:val="20"/>
        </w:rPr>
      </w:pPr>
    </w:p>
    <w:p w:rsidR="00516E7E" w:rsidRDefault="00516E7E" w:rsidP="0011517B">
      <w:pPr>
        <w:jc w:val="center"/>
        <w:rPr>
          <w:rFonts w:ascii="Tahoma" w:hAnsi="Tahoma" w:cs="Tahoma"/>
          <w:sz w:val="20"/>
          <w:szCs w:val="20"/>
          <w:lang w:val="sr-Latn-CS"/>
        </w:rPr>
      </w:pP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>СКУПШТИНА ГРАДА ВРАЊА</w:t>
      </w: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19. 05. </w:t>
      </w:r>
      <w:r>
        <w:rPr>
          <w:rFonts w:ascii="Tahoma" w:hAnsi="Tahoma" w:cs="Tahoma"/>
          <w:b/>
          <w:bCs/>
          <w:sz w:val="20"/>
          <w:szCs w:val="20"/>
          <w:lang w:val="sr-Cyrl-CS"/>
        </w:rPr>
        <w:t>2017.године, број</w:t>
      </w:r>
      <w:r>
        <w:rPr>
          <w:rFonts w:ascii="Tahoma" w:hAnsi="Tahoma" w:cs="Tahoma"/>
          <w:b/>
          <w:bCs/>
          <w:sz w:val="20"/>
          <w:szCs w:val="20"/>
        </w:rPr>
        <w:t>:02-91/2017-10</w:t>
      </w:r>
      <w:r>
        <w:rPr>
          <w:rFonts w:ascii="Tahoma" w:hAnsi="Tahoma" w:cs="Tahoma"/>
          <w:b/>
          <w:bCs/>
          <w:sz w:val="20"/>
          <w:szCs w:val="20"/>
          <w:lang w:val="sr-Cyrl-CS"/>
        </w:rPr>
        <w:t>.</w:t>
      </w:r>
    </w:p>
    <w:p w:rsidR="00516E7E" w:rsidRDefault="00516E7E" w:rsidP="0011517B">
      <w:pPr>
        <w:jc w:val="center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516E7E" w:rsidRDefault="00516E7E" w:rsidP="0011517B">
      <w:pPr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                                                                             ПРЕДСЕДНИК СКУПШТИНЕ</w:t>
      </w: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      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                  </w:t>
      </w:r>
      <w:r>
        <w:rPr>
          <w:rFonts w:ascii="Tahoma" w:hAnsi="Tahoma" w:cs="Tahoma"/>
          <w:b/>
          <w:bCs/>
          <w:sz w:val="20"/>
          <w:szCs w:val="20"/>
          <w:lang w:val="sr-Cyrl-CS"/>
        </w:rPr>
        <w:t xml:space="preserve">Дејан Тричковић, </w:t>
      </w:r>
      <w:r>
        <w:rPr>
          <w:rFonts w:ascii="Tahoma" w:hAnsi="Tahoma" w:cs="Tahoma"/>
          <w:b/>
          <w:bCs/>
          <w:sz w:val="20"/>
          <w:szCs w:val="20"/>
        </w:rPr>
        <w:t>спец.двм,с.р.</w:t>
      </w: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ТАЧНОСТ ПРЕПИСА ОВЕРАВА:                          СЕКРЕТАР СКУПШТИНЕ</w:t>
      </w: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       Марко Тричковић</w:t>
      </w: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D172DD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О б р а з л о ж е њ е</w:t>
      </w:r>
    </w:p>
    <w:p w:rsidR="00516E7E" w:rsidRDefault="00516E7E" w:rsidP="00D172DD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D172DD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</w:rPr>
        <w:tab/>
        <w:t xml:space="preserve">Одредбама чл. </w:t>
      </w:r>
      <w:r>
        <w:rPr>
          <w:rFonts w:ascii="Tahoma" w:hAnsi="Tahoma" w:cs="Tahoma"/>
          <w:sz w:val="20"/>
          <w:szCs w:val="20"/>
          <w:lang w:val="sr-Cyrl-CS"/>
        </w:rPr>
        <w:t xml:space="preserve">44а. ст. 1. и ст. 2. тач. 1) Закона о култури и чл. 20. ст. 2. тач. 1) Одлуке о оснивању Јавне установе- Школа анимираног филма Врање, прописано је да дужност члана управног одбора установе, односно ЈУ-Школа анимираног филма у Врању престаје истеком мандата и разрешењем, а да ће Оснивач, односно Скупштина Града разрешити члана управног одбора установе, односно УО ШАФ-а на лични захтев.  </w:t>
      </w:r>
    </w:p>
    <w:p w:rsidR="00516E7E" w:rsidRPr="00B31641" w:rsidRDefault="00516E7E" w:rsidP="0011517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Како је Милош Костић, дипл.правник из Врања, поднео писану оставку на дужности члана Управног одбора ШАФ-а, Комисија за мандатно-имунитетска и административна питања и избор и именовање, сходно овлашћењима из одредбе чл. 51.ст.1.тач. 2. Пословника Скупштине града Врања („Службени гласник града Врања“, број 3/17-пречишћен текст) утврдила је предлог акта за његово разрешење.</w:t>
      </w: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516E7E" w:rsidRDefault="00516E7E" w:rsidP="0011517B">
      <w:pPr>
        <w:jc w:val="both"/>
        <w:rPr>
          <w:rFonts w:ascii="Tahoma" w:hAnsi="Tahoma" w:cs="Tahoma"/>
          <w:b/>
          <w:bCs/>
          <w:sz w:val="20"/>
          <w:szCs w:val="20"/>
          <w:lang w:val="sr-Cyrl-CS"/>
        </w:rPr>
      </w:pPr>
    </w:p>
    <w:p w:rsidR="00516E7E" w:rsidRDefault="00516E7E"/>
    <w:sectPr w:rsidR="00516E7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20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17B"/>
    <w:rsid w:val="0011517B"/>
    <w:rsid w:val="00163799"/>
    <w:rsid w:val="002204DC"/>
    <w:rsid w:val="0029298C"/>
    <w:rsid w:val="002E5D60"/>
    <w:rsid w:val="003065FD"/>
    <w:rsid w:val="0045768A"/>
    <w:rsid w:val="00516E7E"/>
    <w:rsid w:val="005548CC"/>
    <w:rsid w:val="00566EFA"/>
    <w:rsid w:val="00605557"/>
    <w:rsid w:val="00614941"/>
    <w:rsid w:val="00762C5E"/>
    <w:rsid w:val="0079285E"/>
    <w:rsid w:val="00851534"/>
    <w:rsid w:val="00862CAB"/>
    <w:rsid w:val="008C5F26"/>
    <w:rsid w:val="008E27A9"/>
    <w:rsid w:val="00A84542"/>
    <w:rsid w:val="00AA193D"/>
    <w:rsid w:val="00B106CF"/>
    <w:rsid w:val="00B31641"/>
    <w:rsid w:val="00C80CB6"/>
    <w:rsid w:val="00D172DD"/>
    <w:rsid w:val="00D27440"/>
    <w:rsid w:val="00DA2E71"/>
    <w:rsid w:val="00E51A7B"/>
    <w:rsid w:val="00E821DE"/>
    <w:rsid w:val="00E9581F"/>
    <w:rsid w:val="00EA337C"/>
    <w:rsid w:val="00EB5F0C"/>
    <w:rsid w:val="00EF3397"/>
    <w:rsid w:val="00F11E52"/>
    <w:rsid w:val="00FC0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17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uiPriority w:val="99"/>
    <w:rsid w:val="00E821D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79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2</Pages>
  <Words>344</Words>
  <Characters>1966</Characters>
  <Application>Microsoft Office Outlook</Application>
  <DocSecurity>0</DocSecurity>
  <Lines>0</Lines>
  <Paragraphs>0</Paragraphs>
  <ScaleCrop>false</ScaleCrop>
  <Company>GU VRANJE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13</cp:revision>
  <cp:lastPrinted>2017-05-22T08:26:00Z</cp:lastPrinted>
  <dcterms:created xsi:type="dcterms:W3CDTF">2017-05-03T06:09:00Z</dcterms:created>
  <dcterms:modified xsi:type="dcterms:W3CDTF">2017-05-22T08:27:00Z</dcterms:modified>
</cp:coreProperties>
</file>